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A2AB" w14:textId="77777777" w:rsidR="0093524C" w:rsidRDefault="00573838">
      <w:p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rPr>
          <w:b/>
          <w:sz w:val="16"/>
          <w:szCs w:val="16"/>
          <w:highlight w:val="white"/>
        </w:rPr>
      </w:pPr>
      <w:r>
        <w:rPr>
          <w:b/>
          <w:sz w:val="16"/>
          <w:szCs w:val="16"/>
          <w:highlight w:val="white"/>
        </w:rPr>
        <w:t>Kunduppgifter</w:t>
      </w:r>
    </w:p>
    <w:tbl>
      <w:tblPr>
        <w:tblStyle w:val="a4"/>
        <w:tblW w:w="92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455"/>
      </w:tblGrid>
      <w:tr w:rsidR="0093524C" w14:paraId="7A823053" w14:textId="77777777">
        <w:trPr>
          <w:trHeight w:val="495"/>
        </w:trPr>
        <w:tc>
          <w:tcPr>
            <w:tcW w:w="4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A74892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Kundnummer och/eller GLN:</w:t>
            </w:r>
          </w:p>
          <w:p w14:paraId="4597E9B2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</w:p>
        </w:tc>
        <w:tc>
          <w:tcPr>
            <w:tcW w:w="4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ED37CA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Avdelningsnamn:</w:t>
            </w:r>
          </w:p>
        </w:tc>
      </w:tr>
      <w:tr w:rsidR="0093524C" w14:paraId="50F2BE41" w14:textId="77777777">
        <w:trPr>
          <w:trHeight w:val="720"/>
        </w:trPr>
        <w:tc>
          <w:tcPr>
            <w:tcW w:w="4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84C860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Leveransadress, postnummer och ort:</w:t>
            </w:r>
          </w:p>
          <w:p w14:paraId="5407FE30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</w:p>
        </w:tc>
        <w:tc>
          <w:tcPr>
            <w:tcW w:w="4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AF6641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Beställningsdatum:</w:t>
            </w:r>
          </w:p>
        </w:tc>
      </w:tr>
    </w:tbl>
    <w:p w14:paraId="0B799A02" w14:textId="77777777" w:rsidR="0093524C" w:rsidRDefault="009352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40" w:line="276" w:lineRule="auto"/>
        <w:rPr>
          <w:b/>
          <w:sz w:val="16"/>
          <w:szCs w:val="16"/>
          <w:highlight w:val="white"/>
        </w:rPr>
      </w:pPr>
    </w:p>
    <w:p w14:paraId="531602C3" w14:textId="77777777" w:rsidR="0093524C" w:rsidRDefault="005738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40" w:line="276" w:lineRule="auto"/>
        <w:rPr>
          <w:sz w:val="16"/>
          <w:szCs w:val="16"/>
        </w:rPr>
      </w:pPr>
      <w:r>
        <w:rPr>
          <w:b/>
          <w:sz w:val="16"/>
          <w:szCs w:val="16"/>
          <w:highlight w:val="white"/>
        </w:rPr>
        <w:t>Önskat leveransalternativ</w:t>
      </w:r>
    </w:p>
    <w:tbl>
      <w:tblPr>
        <w:tblStyle w:val="a5"/>
        <w:tblW w:w="92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4200"/>
      </w:tblGrid>
      <w:tr w:rsidR="0093524C" w14:paraId="2B035FAE" w14:textId="77777777">
        <w:trPr>
          <w:trHeight w:val="1560"/>
        </w:trPr>
        <w:tc>
          <w:tcPr>
            <w:tcW w:w="50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C9FC" w14:textId="77777777" w:rsidR="0093524C" w:rsidRDefault="005738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Normalbeställning N1</w:t>
            </w:r>
          </w:p>
          <w:p w14:paraId="3175858A" w14:textId="77777777" w:rsidR="0093524C" w:rsidRDefault="005738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Normalbeställning N2</w:t>
            </w:r>
          </w:p>
          <w:p w14:paraId="0490D36E" w14:textId="77777777" w:rsidR="0093524C" w:rsidRDefault="00573838">
            <w:pPr>
              <w:widowControl w:val="0"/>
              <w:numPr>
                <w:ilvl w:val="0"/>
                <w:numId w:val="1"/>
              </w:num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Normalbeställning N3 (endast kommunala akutförråd och folktandvården)</w:t>
            </w:r>
          </w:p>
          <w:p w14:paraId="430BE3B3" w14:textId="77777777" w:rsidR="0093524C" w:rsidRDefault="00573838">
            <w:pPr>
              <w:widowControl w:val="0"/>
              <w:numPr>
                <w:ilvl w:val="0"/>
                <w:numId w:val="1"/>
              </w:num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Akutbeställning (kontakta ApoEx via telefon 021-8138001)</w:t>
            </w:r>
          </w:p>
          <w:p w14:paraId="3A2B2178" w14:textId="77777777" w:rsidR="0093524C" w:rsidRDefault="005738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Jourbeställning (kontakta ApoEx via telefon 021-8138001)</w:t>
            </w:r>
          </w:p>
        </w:tc>
        <w:tc>
          <w:tcPr>
            <w:tcW w:w="42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D176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Meddelande till ApoEx:</w:t>
            </w:r>
          </w:p>
        </w:tc>
      </w:tr>
    </w:tbl>
    <w:p w14:paraId="3B7A5873" w14:textId="77777777" w:rsidR="0093524C" w:rsidRDefault="009352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40" w:line="276" w:lineRule="auto"/>
        <w:rPr>
          <w:b/>
          <w:sz w:val="16"/>
          <w:szCs w:val="16"/>
          <w:highlight w:val="white"/>
        </w:rPr>
      </w:pPr>
    </w:p>
    <w:p w14:paraId="5F9FFD21" w14:textId="77777777" w:rsidR="0093524C" w:rsidRDefault="005738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40" w:line="276" w:lineRule="auto"/>
        <w:rPr>
          <w:sz w:val="14"/>
          <w:szCs w:val="14"/>
          <w:highlight w:val="white"/>
        </w:rPr>
      </w:pPr>
      <w:r>
        <w:rPr>
          <w:b/>
          <w:sz w:val="16"/>
          <w:szCs w:val="16"/>
          <w:highlight w:val="white"/>
        </w:rPr>
        <w:t>Rekvisition</w:t>
      </w:r>
      <w:r>
        <w:rPr>
          <w:b/>
          <w:highlight w:val="white"/>
        </w:rPr>
        <w:t xml:space="preserve"> </w:t>
      </w:r>
      <w:r>
        <w:rPr>
          <w:sz w:val="14"/>
          <w:szCs w:val="14"/>
          <w:highlight w:val="white"/>
        </w:rPr>
        <w:t>Ange alltid varunummer om det finns tillgängligt</w:t>
      </w:r>
    </w:p>
    <w:tbl>
      <w:tblPr>
        <w:tblStyle w:val="a6"/>
        <w:tblW w:w="92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4530"/>
        <w:gridCol w:w="870"/>
        <w:gridCol w:w="1365"/>
        <w:gridCol w:w="735"/>
        <w:gridCol w:w="1290"/>
      </w:tblGrid>
      <w:tr w:rsidR="0093524C" w14:paraId="0B492946" w14:textId="77777777">
        <w:tc>
          <w:tcPr>
            <w:tcW w:w="4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7BED486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45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EBE3FC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Produktnamn och styrka</w:t>
            </w:r>
          </w:p>
        </w:tc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60315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Varu-</w:t>
            </w:r>
          </w:p>
          <w:p w14:paraId="3800E983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0B18DD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Förp.typ</w:t>
            </w:r>
            <w:proofErr w:type="spellEnd"/>
            <w:r>
              <w:rPr>
                <w:sz w:val="16"/>
                <w:szCs w:val="16"/>
              </w:rPr>
              <w:t xml:space="preserve"> / beredningsform</w:t>
            </w:r>
          </w:p>
        </w:tc>
        <w:tc>
          <w:tcPr>
            <w:tcW w:w="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C59AB2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Förp</w:t>
            </w:r>
            <w:proofErr w:type="spellEnd"/>
            <w:r>
              <w:rPr>
                <w:sz w:val="16"/>
                <w:szCs w:val="16"/>
              </w:rPr>
              <w:t>. storlek</w:t>
            </w:r>
          </w:p>
        </w:tc>
        <w:tc>
          <w:tcPr>
            <w:tcW w:w="1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1CC7249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Antal förpackningar</w:t>
            </w:r>
          </w:p>
        </w:tc>
      </w:tr>
      <w:tr w:rsidR="0093524C" w14:paraId="6309E455" w14:textId="77777777">
        <w:tc>
          <w:tcPr>
            <w:tcW w:w="4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C1123D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01</w:t>
            </w:r>
          </w:p>
        </w:tc>
        <w:tc>
          <w:tcPr>
            <w:tcW w:w="45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E55D4A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38C363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AC8F32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FE5006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50CE5F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</w:tr>
      <w:tr w:rsidR="0093524C" w14:paraId="446F6038" w14:textId="77777777">
        <w:tc>
          <w:tcPr>
            <w:tcW w:w="4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D897835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02</w:t>
            </w:r>
          </w:p>
        </w:tc>
        <w:tc>
          <w:tcPr>
            <w:tcW w:w="45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D54F3C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4DA3AA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8C75C4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8EC536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305665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</w:tr>
      <w:tr w:rsidR="0093524C" w14:paraId="51ECB6E2" w14:textId="77777777">
        <w:tc>
          <w:tcPr>
            <w:tcW w:w="4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FCB2406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03</w:t>
            </w:r>
          </w:p>
        </w:tc>
        <w:tc>
          <w:tcPr>
            <w:tcW w:w="45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31F8A9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1D3640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B6FA56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8AE7AD9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8ABCD38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</w:tr>
      <w:tr w:rsidR="0093524C" w14:paraId="0B792CB5" w14:textId="77777777">
        <w:tc>
          <w:tcPr>
            <w:tcW w:w="4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30D844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04</w:t>
            </w:r>
          </w:p>
        </w:tc>
        <w:tc>
          <w:tcPr>
            <w:tcW w:w="45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E56C37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7546B6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26730F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D18D01A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BF46FFE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</w:tr>
      <w:tr w:rsidR="0093524C" w14:paraId="31D535C7" w14:textId="77777777">
        <w:tc>
          <w:tcPr>
            <w:tcW w:w="4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B4CF88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05</w:t>
            </w:r>
          </w:p>
        </w:tc>
        <w:tc>
          <w:tcPr>
            <w:tcW w:w="45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D8A5B97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E878C3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6DA091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B59857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DA22E40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</w:tr>
      <w:tr w:rsidR="0093524C" w14:paraId="69FCE038" w14:textId="77777777">
        <w:tc>
          <w:tcPr>
            <w:tcW w:w="4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B7CD5AE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06</w:t>
            </w:r>
          </w:p>
        </w:tc>
        <w:tc>
          <w:tcPr>
            <w:tcW w:w="45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F1E4B80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435ECB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B985DCD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F5342F5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3CA7C5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</w:tr>
      <w:tr w:rsidR="0093524C" w14:paraId="6A6ED43A" w14:textId="77777777">
        <w:tc>
          <w:tcPr>
            <w:tcW w:w="4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32B244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07</w:t>
            </w:r>
          </w:p>
        </w:tc>
        <w:tc>
          <w:tcPr>
            <w:tcW w:w="45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EDA017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B234D79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6000DD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0DD2F6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62F571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</w:tr>
      <w:tr w:rsidR="0093524C" w14:paraId="31C75080" w14:textId="77777777">
        <w:tc>
          <w:tcPr>
            <w:tcW w:w="4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D0AFA7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08</w:t>
            </w:r>
          </w:p>
        </w:tc>
        <w:tc>
          <w:tcPr>
            <w:tcW w:w="45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EF79CD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08909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35F6C3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485E2B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5194D5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</w:tr>
    </w:tbl>
    <w:p w14:paraId="4667FCEB" w14:textId="77777777" w:rsidR="00E15CC6" w:rsidRDefault="00E15C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40" w:line="276" w:lineRule="auto"/>
        <w:rPr>
          <w:b/>
          <w:sz w:val="16"/>
          <w:szCs w:val="16"/>
          <w:highlight w:val="white"/>
        </w:rPr>
      </w:pPr>
    </w:p>
    <w:p w14:paraId="1E5E8E1D" w14:textId="77777777" w:rsidR="0093524C" w:rsidRDefault="005738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40" w:line="276" w:lineRule="auto"/>
        <w:rPr>
          <w:sz w:val="16"/>
          <w:szCs w:val="16"/>
          <w:highlight w:val="white"/>
        </w:rPr>
      </w:pPr>
      <w:r>
        <w:rPr>
          <w:b/>
          <w:sz w:val="16"/>
          <w:szCs w:val="16"/>
          <w:highlight w:val="white"/>
        </w:rPr>
        <w:t>Beställare</w:t>
      </w:r>
    </w:p>
    <w:tbl>
      <w:tblPr>
        <w:tblStyle w:val="a7"/>
        <w:tblW w:w="92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3705"/>
        <w:gridCol w:w="2205"/>
      </w:tblGrid>
      <w:tr w:rsidR="0093524C" w14:paraId="074D12AB" w14:textId="77777777">
        <w:trPr>
          <w:trHeight w:val="480"/>
        </w:trPr>
        <w:tc>
          <w:tcPr>
            <w:tcW w:w="33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EBC50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Namnteckning:</w:t>
            </w:r>
          </w:p>
          <w:p w14:paraId="150B115F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</w:p>
        </w:tc>
        <w:tc>
          <w:tcPr>
            <w:tcW w:w="37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A627DA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Namnförtydligande:</w:t>
            </w:r>
          </w:p>
        </w:tc>
        <w:tc>
          <w:tcPr>
            <w:tcW w:w="22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53B4D4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Tel:</w:t>
            </w:r>
          </w:p>
        </w:tc>
      </w:tr>
    </w:tbl>
    <w:p w14:paraId="32D1E1F2" w14:textId="77777777" w:rsidR="0093524C" w:rsidRDefault="00573838" w:rsidP="00E15C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40" w:line="276" w:lineRule="auto"/>
        <w:rPr>
          <w:b/>
          <w:sz w:val="16"/>
          <w:szCs w:val="16"/>
          <w:highlight w:val="white"/>
        </w:rPr>
      </w:pPr>
      <w:r>
        <w:rPr>
          <w:b/>
          <w:sz w:val="16"/>
          <w:szCs w:val="16"/>
          <w:highlight w:val="white"/>
        </w:rPr>
        <w:t>Ifylles av ApoEx</w:t>
      </w:r>
    </w:p>
    <w:tbl>
      <w:tblPr>
        <w:tblStyle w:val="a8"/>
        <w:tblW w:w="92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265"/>
        <w:gridCol w:w="2265"/>
        <w:gridCol w:w="2445"/>
      </w:tblGrid>
      <w:tr w:rsidR="0093524C" w14:paraId="721B58ED" w14:textId="77777777">
        <w:trPr>
          <w:trHeight w:val="510"/>
        </w:trPr>
        <w:tc>
          <w:tcPr>
            <w:tcW w:w="22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C0C1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Ordernummer:</w:t>
            </w:r>
          </w:p>
        </w:tc>
        <w:tc>
          <w:tcPr>
            <w:tcW w:w="22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07CA8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Tid och datum:</w:t>
            </w:r>
          </w:p>
        </w:tc>
        <w:tc>
          <w:tcPr>
            <w:tcW w:w="22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4359" w14:textId="77777777" w:rsidR="0093524C" w:rsidRDefault="00573838">
            <w:pPr>
              <w:widowControl w:val="0"/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Reg. och orderberedning:</w:t>
            </w:r>
          </w:p>
        </w:tc>
        <w:tc>
          <w:tcPr>
            <w:tcW w:w="24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9328" w14:textId="77777777" w:rsidR="0093524C" w:rsidRDefault="0057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Färdigställande:</w:t>
            </w:r>
          </w:p>
          <w:p w14:paraId="66915FF6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</w:p>
        </w:tc>
      </w:tr>
    </w:tbl>
    <w:p w14:paraId="1E2F5FE8" w14:textId="77777777" w:rsidR="0093524C" w:rsidRDefault="009352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40" w:line="240" w:lineRule="auto"/>
        <w:rPr>
          <w:b/>
        </w:rPr>
      </w:pPr>
    </w:p>
    <w:p w14:paraId="1A7EF8A9" w14:textId="77777777" w:rsidR="0093524C" w:rsidRDefault="005738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40" w:line="240" w:lineRule="auto"/>
      </w:pPr>
      <w:r>
        <w:rPr>
          <w:b/>
          <w:sz w:val="24"/>
          <w:szCs w:val="24"/>
        </w:rPr>
        <w:t xml:space="preserve">Ifylld blankett faxas till ApoEx: 08 - 501 27 222 alternativt </w:t>
      </w:r>
      <w:proofErr w:type="gramStart"/>
      <w:r>
        <w:rPr>
          <w:b/>
          <w:sz w:val="24"/>
          <w:szCs w:val="24"/>
        </w:rPr>
        <w:t>mailas</w:t>
      </w:r>
      <w:proofErr w:type="gramEnd"/>
      <w:r>
        <w:rPr>
          <w:b/>
          <w:sz w:val="24"/>
          <w:szCs w:val="24"/>
        </w:rPr>
        <w:t xml:space="preserve"> till reservrutin@apoex.se</w:t>
      </w:r>
      <w:r>
        <w:rPr>
          <w:b/>
        </w:rPr>
        <w:t xml:space="preserve">                                                    </w:t>
      </w:r>
    </w:p>
    <w:sectPr w:rsidR="0093524C">
      <w:headerReference w:type="default" r:id="rId8"/>
      <w:footerReference w:type="default" r:id="rId9"/>
      <w:pgSz w:w="11906" w:h="16838"/>
      <w:pgMar w:top="2664" w:right="1417" w:bottom="1984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9FBC5" w14:textId="77777777" w:rsidR="009707EF" w:rsidRDefault="009707EF">
      <w:pPr>
        <w:spacing w:before="0" w:after="0" w:line="240" w:lineRule="auto"/>
      </w:pPr>
      <w:r>
        <w:separator/>
      </w:r>
    </w:p>
  </w:endnote>
  <w:endnote w:type="continuationSeparator" w:id="0">
    <w:p w14:paraId="0783DC3D" w14:textId="77777777" w:rsidR="009707EF" w:rsidRDefault="009707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B395C" w14:textId="77777777" w:rsidR="0093524C" w:rsidRDefault="00573838">
    <w:pPr>
      <w:spacing w:before="0" w:after="0" w:line="276" w:lineRule="auto"/>
      <w:jc w:val="center"/>
    </w:pPr>
    <w:r>
      <w:rPr>
        <w:rFonts w:ascii="Arial" w:eastAsia="Arial" w:hAnsi="Arial" w:cs="Arial"/>
      </w:rPr>
      <w:t>__________________________________________________________________________</w:t>
    </w:r>
  </w:p>
  <w:p w14:paraId="3084502B" w14:textId="77777777" w:rsidR="0093524C" w:rsidRDefault="0093524C">
    <w:pPr>
      <w:spacing w:before="20" w:after="0" w:line="276" w:lineRule="auto"/>
      <w:jc w:val="center"/>
      <w:rPr>
        <w:sz w:val="16"/>
        <w:szCs w:val="16"/>
        <w:highlight w:val="white"/>
      </w:rPr>
    </w:pPr>
  </w:p>
  <w:p w14:paraId="5F0461FA" w14:textId="77777777" w:rsidR="0093524C" w:rsidRDefault="00573838">
    <w:pPr>
      <w:spacing w:before="20" w:after="0" w:line="276" w:lineRule="auto"/>
      <w:jc w:val="center"/>
      <w:rPr>
        <w:sz w:val="16"/>
        <w:szCs w:val="16"/>
        <w:highlight w:val="white"/>
      </w:rPr>
    </w:pPr>
    <w:r>
      <w:rPr>
        <w:sz w:val="16"/>
        <w:szCs w:val="16"/>
        <w:highlight w:val="white"/>
      </w:rPr>
      <w:t xml:space="preserve">ApoEx AB | Org.nr. </w:t>
    </w:r>
    <w:proofErr w:type="gramStart"/>
    <w:r>
      <w:rPr>
        <w:sz w:val="16"/>
        <w:szCs w:val="16"/>
        <w:highlight w:val="white"/>
      </w:rPr>
      <w:t>556633-4149</w:t>
    </w:r>
    <w:proofErr w:type="gramEnd"/>
    <w:r>
      <w:rPr>
        <w:sz w:val="16"/>
        <w:szCs w:val="16"/>
        <w:highlight w:val="white"/>
      </w:rPr>
      <w:t xml:space="preserve"> | Box 6079, 102 32 Stockholm |</w:t>
    </w:r>
  </w:p>
  <w:p w14:paraId="462FA44A" w14:textId="77777777" w:rsidR="0093524C" w:rsidRDefault="00573838">
    <w:pPr>
      <w:spacing w:before="20" w:after="0" w:line="276" w:lineRule="auto"/>
      <w:jc w:val="center"/>
      <w:rPr>
        <w:sz w:val="16"/>
        <w:szCs w:val="16"/>
      </w:rPr>
    </w:pPr>
    <w:r>
      <w:rPr>
        <w:sz w:val="16"/>
        <w:szCs w:val="16"/>
        <w:highlight w:val="white"/>
      </w:rPr>
      <w:t xml:space="preserve">   Hammarby fabriksväg </w:t>
    </w:r>
    <w:proofErr w:type="gramStart"/>
    <w:r>
      <w:rPr>
        <w:sz w:val="16"/>
        <w:szCs w:val="16"/>
        <w:highlight w:val="white"/>
      </w:rPr>
      <w:t>29-32</w:t>
    </w:r>
    <w:proofErr w:type="gramEnd"/>
    <w:r>
      <w:rPr>
        <w:sz w:val="16"/>
        <w:szCs w:val="16"/>
        <w:highlight w:val="white"/>
      </w:rPr>
      <w:t>, 120 30 Stockholm | info@apoex.se</w:t>
    </w:r>
  </w:p>
  <w:p w14:paraId="2CBE7703" w14:textId="77777777" w:rsidR="0093524C" w:rsidRDefault="0057383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0948B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0948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46EE1" w14:textId="77777777" w:rsidR="009707EF" w:rsidRDefault="009707EF">
      <w:pPr>
        <w:spacing w:before="0" w:after="0" w:line="240" w:lineRule="auto"/>
      </w:pPr>
      <w:r>
        <w:separator/>
      </w:r>
    </w:p>
  </w:footnote>
  <w:footnote w:type="continuationSeparator" w:id="0">
    <w:p w14:paraId="43E7A8E7" w14:textId="77777777" w:rsidR="009707EF" w:rsidRDefault="009707E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433F" w14:textId="77777777" w:rsidR="0093524C" w:rsidRDefault="0093524C">
    <w:pPr>
      <w:pBdr>
        <w:top w:val="nil"/>
        <w:left w:val="nil"/>
        <w:bottom w:val="nil"/>
        <w:right w:val="nil"/>
        <w:between w:val="nil"/>
      </w:pBdr>
      <w:jc w:val="right"/>
    </w:pPr>
  </w:p>
  <w:p w14:paraId="594F718C" w14:textId="77777777" w:rsidR="0093524C" w:rsidRDefault="00573838">
    <w:pPr>
      <w:spacing w:before="140" w:after="140" w:line="240" w:lineRule="auto"/>
      <w:jc w:val="right"/>
      <w:rPr>
        <w:sz w:val="16"/>
        <w:szCs w:val="16"/>
      </w:rPr>
    </w:pPr>
    <w:r>
      <w:rPr>
        <w:sz w:val="16"/>
        <w:szCs w:val="16"/>
      </w:rPr>
      <w:t>Reservrutin: Beställningsblankett för läkemedelsrekvisition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284061B" wp14:editId="5DEB2448">
          <wp:simplePos x="0" y="0"/>
          <wp:positionH relativeFrom="column">
            <wp:posOffset>-333373</wp:posOffset>
          </wp:positionH>
          <wp:positionV relativeFrom="paragraph">
            <wp:posOffset>95250</wp:posOffset>
          </wp:positionV>
          <wp:extent cx="1904400" cy="402854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4400" cy="4028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C3E166" w14:textId="77777777" w:rsidR="0093524C" w:rsidRDefault="00573838">
    <w:pPr>
      <w:spacing w:before="140" w:after="140" w:line="240" w:lineRule="auto"/>
      <w:jc w:val="right"/>
      <w:rPr>
        <w:sz w:val="16"/>
        <w:szCs w:val="16"/>
        <w:highlight w:val="white"/>
      </w:rPr>
    </w:pPr>
    <w:r>
      <w:rPr>
        <w:sz w:val="16"/>
        <w:szCs w:val="16"/>
      </w:rPr>
      <w:t xml:space="preserve">Bilaga till lokal rutin: Kritiska incidenter ApoEx </w:t>
    </w:r>
    <w:r>
      <w:rPr>
        <w:sz w:val="16"/>
        <w:szCs w:val="16"/>
        <w:highlight w:val="white"/>
      </w:rPr>
      <w:t>Bromma</w:t>
    </w:r>
  </w:p>
  <w:p w14:paraId="10AAE238" w14:textId="77777777" w:rsidR="0093524C" w:rsidRDefault="0093524C">
    <w:pPr>
      <w:spacing w:before="0" w:after="0" w:line="288" w:lineRule="auto"/>
      <w:rPr>
        <w:sz w:val="28"/>
        <w:szCs w:val="28"/>
      </w:rPr>
    </w:pPr>
  </w:p>
  <w:p w14:paraId="06B541DC" w14:textId="77777777" w:rsidR="0093524C" w:rsidRPr="00E15CC6" w:rsidRDefault="00573838">
    <w:pPr>
      <w:spacing w:before="0" w:after="0" w:line="288" w:lineRule="auto"/>
      <w:rPr>
        <w:color w:val="auto"/>
        <w:sz w:val="20"/>
        <w:szCs w:val="20"/>
        <w:highlight w:val="white"/>
      </w:rPr>
    </w:pPr>
    <w:r w:rsidRPr="00E15CC6">
      <w:rPr>
        <w:b/>
        <w:bCs/>
        <w:color w:val="auto"/>
        <w:sz w:val="28"/>
        <w:szCs w:val="28"/>
      </w:rPr>
      <w:t>Beställningsblankett för läkemedelsrekvisition</w:t>
    </w:r>
    <w:r w:rsidRPr="00E15CC6">
      <w:rPr>
        <w:color w:val="auto"/>
        <w:sz w:val="28"/>
        <w:szCs w:val="28"/>
      </w:rPr>
      <w:br/>
    </w:r>
    <w:r w:rsidRPr="00E15CC6">
      <w:rPr>
        <w:color w:val="auto"/>
        <w:sz w:val="16"/>
        <w:szCs w:val="16"/>
      </w:rPr>
      <w:t>Blanketten används som reservrutin vid exempelvis IT-avbrott som hindrar åtkomst till beställningssystemet.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A5A91"/>
    <w:multiLevelType w:val="multilevel"/>
    <w:tmpl w:val="75E08C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4C"/>
    <w:rsid w:val="000948B2"/>
    <w:rsid w:val="00573838"/>
    <w:rsid w:val="0093524C"/>
    <w:rsid w:val="009707EF"/>
    <w:rsid w:val="00E15CC6"/>
    <w:rsid w:val="00E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5BF0"/>
  <w15:docId w15:val="{2D57D18D-ABEF-4F7E-9C87-0ABB72F2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color w:val="666666"/>
        <w:sz w:val="18"/>
        <w:szCs w:val="18"/>
        <w:lang w:val="sv-SE" w:eastAsia="sv-SE" w:bidi="ar-SA"/>
      </w:rPr>
    </w:rPrDefault>
    <w:pPrDefault>
      <w:pPr>
        <w:tabs>
          <w:tab w:val="left" w:pos="993"/>
        </w:tabs>
        <w:spacing w:before="24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line="240" w:lineRule="auto"/>
      <w:ind w:left="851" w:hanging="844"/>
      <w:outlineLvl w:val="1"/>
    </w:pPr>
    <w:rPr>
      <w:b/>
      <w:sz w:val="24"/>
      <w:szCs w:val="24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2"/>
      <w:szCs w:val="22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3"/>
    </w:pPr>
    <w:rPr>
      <w:i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after="80"/>
      <w:outlineLvl w:val="4"/>
    </w:pPr>
    <w:rPr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after="80"/>
      <w:outlineLvl w:val="5"/>
    </w:pPr>
    <w:rPr>
      <w:i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line="240" w:lineRule="auto"/>
      <w:jc w:val="center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line="240" w:lineRule="auto"/>
      <w:jc w:val="center"/>
    </w:pPr>
    <w:rPr>
      <w:sz w:val="36"/>
      <w:szCs w:val="36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72B10"/>
    <w:pPr>
      <w:tabs>
        <w:tab w:val="clear" w:pos="993"/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2B10"/>
  </w:style>
  <w:style w:type="paragraph" w:styleId="Sidfot">
    <w:name w:val="footer"/>
    <w:basedOn w:val="Normal"/>
    <w:link w:val="SidfotChar"/>
    <w:uiPriority w:val="99"/>
    <w:unhideWhenUsed/>
    <w:rsid w:val="00C72B10"/>
    <w:pPr>
      <w:tabs>
        <w:tab w:val="clear" w:pos="993"/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2B10"/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qO72kA8fRrMGk7G2xiCBVg3oQ==">AMUW2mWrtxEijpqWmSXB8JMHgM972JfiyjVls6g5n/0Sdm4qV+zj0jlQZW/MK8N1yk/z97w6/eYGchgfB9fyqSEFesM3qPJv1CtAwDt+M1oIPNb4+SV28/w=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769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Tennberg</dc:creator>
  <cp:lastModifiedBy>Elma Tajic</cp:lastModifiedBy>
  <cp:revision>2</cp:revision>
  <dcterms:created xsi:type="dcterms:W3CDTF">2021-08-29T20:29:00Z</dcterms:created>
  <dcterms:modified xsi:type="dcterms:W3CDTF">2021-08-29T20:29:00Z</dcterms:modified>
</cp:coreProperties>
</file>